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F" w:rsidRPr="001467BF" w:rsidRDefault="001467BF" w:rsidP="001467B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467BF">
        <w:rPr>
          <w:rFonts w:ascii="Arial" w:hAnsi="Arial" w:cs="Arial"/>
          <w:b/>
          <w:bCs/>
        </w:rPr>
        <w:t>MAPA ADJUDICATÓRIO E HOMOLOGATÓRIO</w:t>
      </w:r>
    </w:p>
    <w:p w:rsidR="001467BF" w:rsidRDefault="001467BF" w:rsidP="001467BF">
      <w:pPr>
        <w:spacing w:after="120"/>
        <w:jc w:val="center"/>
        <w:rPr>
          <w:rFonts w:ascii="Arial" w:hAnsi="Arial" w:cs="Arial"/>
          <w:b/>
          <w:bCs/>
        </w:rPr>
      </w:pPr>
      <w:r w:rsidRPr="001467BF">
        <w:rPr>
          <w:rFonts w:ascii="Arial" w:hAnsi="Arial" w:cs="Arial"/>
          <w:b/>
          <w:bCs/>
        </w:rPr>
        <w:t>P.E. SRP Nº 00</w:t>
      </w:r>
      <w:r>
        <w:rPr>
          <w:rFonts w:ascii="Arial" w:hAnsi="Arial" w:cs="Arial"/>
          <w:b/>
          <w:bCs/>
        </w:rPr>
        <w:t>2</w:t>
      </w:r>
      <w:r w:rsidRPr="001467BF">
        <w:rPr>
          <w:rFonts w:ascii="Arial" w:hAnsi="Arial" w:cs="Arial"/>
          <w:b/>
          <w:bCs/>
        </w:rPr>
        <w:t>/2018-CPL/DETRAN/AP</w:t>
      </w:r>
    </w:p>
    <w:p w:rsidR="00F135F1" w:rsidRDefault="00F135F1" w:rsidP="00EF3280">
      <w:pPr>
        <w:pStyle w:val="Ttulo4"/>
        <w:tabs>
          <w:tab w:val="left" w:pos="6840"/>
        </w:tabs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</w:p>
    <w:p w:rsidR="00F221AE" w:rsidRPr="00227129" w:rsidRDefault="003177F2" w:rsidP="00EF3280">
      <w:pPr>
        <w:pStyle w:val="Ttulo4"/>
        <w:tabs>
          <w:tab w:val="left" w:pos="6840"/>
        </w:tabs>
        <w:jc w:val="left"/>
        <w:rPr>
          <w:rFonts w:ascii="Arial" w:hAnsi="Arial" w:cs="Arial"/>
          <w:bCs w:val="0"/>
          <w:i w:val="0"/>
          <w:iCs w:val="0"/>
          <w:sz w:val="22"/>
          <w:szCs w:val="22"/>
        </w:rPr>
      </w:pPr>
      <w:r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PREGÃO </w:t>
      </w:r>
      <w:r w:rsidR="004F2379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ELETRÔNICO</w:t>
      </w:r>
      <w:r w:rsidR="00675FA7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 </w:t>
      </w:r>
      <w:r w:rsidR="002A1C96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 xml:space="preserve">Nº </w:t>
      </w:r>
      <w:r w:rsidR="004F2379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0</w:t>
      </w:r>
      <w:r w:rsidR="000D2CA3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0</w:t>
      </w:r>
      <w:r w:rsidR="002F06EA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2</w:t>
      </w:r>
      <w:r w:rsidR="002A1C96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/201</w:t>
      </w:r>
      <w:r w:rsidR="002F06EA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8</w:t>
      </w:r>
      <w:r w:rsidR="00F566E4">
        <w:rPr>
          <w:rFonts w:ascii="Arial" w:hAnsi="Arial" w:cs="Arial"/>
          <w:bCs w:val="0"/>
          <w:i w:val="0"/>
          <w:iCs w:val="0"/>
          <w:sz w:val="22"/>
          <w:szCs w:val="22"/>
        </w:rPr>
        <w:t>-DETRAN/</w:t>
      </w:r>
      <w:r w:rsidR="00F221AE" w:rsidRPr="00227129">
        <w:rPr>
          <w:rFonts w:ascii="Arial" w:hAnsi="Arial" w:cs="Arial"/>
          <w:bCs w:val="0"/>
          <w:i w:val="0"/>
          <w:iCs w:val="0"/>
          <w:sz w:val="22"/>
          <w:szCs w:val="22"/>
        </w:rPr>
        <w:t>AP</w:t>
      </w:r>
    </w:p>
    <w:p w:rsidR="00EF3280" w:rsidRPr="00227129" w:rsidRDefault="00F221AE" w:rsidP="00EF3280">
      <w:pPr>
        <w:tabs>
          <w:tab w:val="left" w:pos="4680"/>
          <w:tab w:val="left" w:pos="6840"/>
        </w:tabs>
        <w:spacing w:after="0" w:line="240" w:lineRule="auto"/>
        <w:rPr>
          <w:rFonts w:ascii="Arial" w:hAnsi="Arial" w:cs="Arial"/>
          <w:b/>
        </w:rPr>
      </w:pPr>
      <w:r w:rsidRPr="00227129">
        <w:rPr>
          <w:rFonts w:ascii="Arial" w:hAnsi="Arial" w:cs="Arial"/>
          <w:b/>
        </w:rPr>
        <w:t>PROCESSO Nº 014.</w:t>
      </w:r>
      <w:r w:rsidR="004F2379" w:rsidRPr="00227129">
        <w:rPr>
          <w:rFonts w:ascii="Arial" w:hAnsi="Arial" w:cs="Arial"/>
          <w:b/>
        </w:rPr>
        <w:t>0</w:t>
      </w:r>
      <w:r w:rsidR="000D2CA3" w:rsidRPr="00227129">
        <w:rPr>
          <w:rFonts w:ascii="Arial" w:hAnsi="Arial" w:cs="Arial"/>
          <w:b/>
        </w:rPr>
        <w:t>0</w:t>
      </w:r>
      <w:r w:rsidR="002F06EA" w:rsidRPr="00227129">
        <w:rPr>
          <w:rFonts w:ascii="Arial" w:hAnsi="Arial" w:cs="Arial"/>
          <w:b/>
        </w:rPr>
        <w:t>9868</w:t>
      </w:r>
      <w:r w:rsidRPr="00227129">
        <w:rPr>
          <w:rFonts w:ascii="Arial" w:hAnsi="Arial" w:cs="Arial"/>
          <w:b/>
        </w:rPr>
        <w:t>/201</w:t>
      </w:r>
      <w:r w:rsidR="002F06EA" w:rsidRPr="00227129">
        <w:rPr>
          <w:rFonts w:ascii="Arial" w:hAnsi="Arial" w:cs="Arial"/>
          <w:b/>
        </w:rPr>
        <w:t>8</w:t>
      </w:r>
    </w:p>
    <w:p w:rsidR="00F221AE" w:rsidRPr="002F06EA" w:rsidRDefault="00F221AE" w:rsidP="00EF328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</w:rPr>
      </w:pPr>
      <w:r w:rsidRPr="002F06EA">
        <w:rPr>
          <w:rFonts w:ascii="Arial" w:hAnsi="Arial" w:cs="Arial"/>
          <w:b/>
        </w:rPr>
        <w:t>OBJETO:</w:t>
      </w:r>
      <w:r w:rsidR="00E33EB0" w:rsidRPr="002F06EA">
        <w:rPr>
          <w:rFonts w:ascii="Arial" w:hAnsi="Arial" w:cs="Arial"/>
          <w:b/>
        </w:rPr>
        <w:t xml:space="preserve"> </w:t>
      </w:r>
      <w:r w:rsidR="00F54CBD" w:rsidRPr="001467BF">
        <w:rPr>
          <w:rFonts w:ascii="Arial" w:hAnsi="Arial" w:cs="Arial"/>
        </w:rPr>
        <w:t>REGISTRO DE PREÇOS PARA CONTRATAÇÃO DE EMPRESA ESPECIALIZADA PARA FORNECIMENTO DE COMBUSTÍVEL AUTOMOTIVO (GASOLINA COMUM E ÓLEO DIESEL S-</w:t>
      </w:r>
      <w:r w:rsidR="007E7244">
        <w:rPr>
          <w:rFonts w:ascii="Arial" w:hAnsi="Arial" w:cs="Arial"/>
        </w:rPr>
        <w:t>10), COM ENTREGA PARCELADA (</w:t>
      </w:r>
      <w:proofErr w:type="gramStart"/>
      <w:r w:rsidR="007E7244">
        <w:rPr>
          <w:rFonts w:ascii="Arial" w:hAnsi="Arial" w:cs="Arial"/>
        </w:rPr>
        <w:t xml:space="preserve">SOB </w:t>
      </w:r>
      <w:r w:rsidR="00F54CBD" w:rsidRPr="001467BF">
        <w:rPr>
          <w:rFonts w:ascii="Arial" w:hAnsi="Arial" w:cs="Arial"/>
        </w:rPr>
        <w:t>DEMANDA</w:t>
      </w:r>
      <w:proofErr w:type="gramEnd"/>
      <w:r w:rsidR="00F54CBD" w:rsidRPr="001467BF">
        <w:rPr>
          <w:rFonts w:ascii="Arial" w:hAnsi="Arial" w:cs="Arial"/>
        </w:rPr>
        <w:t>), VISANDO ATENDER O ABASTECIMENTO DE VEÍCULOS QUE COMPÕEM A FROTA DO DEPARTAMENTO ESTADUAL DE TRÂNSITO DO AMAPÁ – DETRAN/AP</w:t>
      </w:r>
      <w:r w:rsidR="00F54CBD">
        <w:rPr>
          <w:rFonts w:ascii="Arial" w:hAnsi="Arial" w:cs="Arial"/>
        </w:rPr>
        <w:t>.</w:t>
      </w:r>
    </w:p>
    <w:p w:rsidR="00785F08" w:rsidRPr="001467BF" w:rsidRDefault="00785F08" w:rsidP="00EF3280">
      <w:pPr>
        <w:spacing w:after="0" w:line="240" w:lineRule="auto"/>
        <w:jc w:val="both"/>
        <w:rPr>
          <w:rFonts w:ascii="Arial" w:hAnsi="Arial" w:cs="Arial"/>
          <w:bCs/>
        </w:rPr>
      </w:pPr>
      <w:r w:rsidRPr="002F06EA">
        <w:rPr>
          <w:rFonts w:ascii="Arial" w:hAnsi="Arial" w:cs="Arial"/>
          <w:b/>
          <w:bCs/>
        </w:rPr>
        <w:t xml:space="preserve">EMPRESA VENCEDORA: </w:t>
      </w:r>
      <w:r w:rsidRPr="001467BF">
        <w:rPr>
          <w:rFonts w:ascii="Arial" w:hAnsi="Arial" w:cs="Arial"/>
          <w:bCs/>
        </w:rPr>
        <w:t>AUTO PO</w:t>
      </w:r>
      <w:r w:rsidR="00E81281" w:rsidRPr="001467BF">
        <w:rPr>
          <w:rFonts w:ascii="Arial" w:hAnsi="Arial" w:cs="Arial"/>
          <w:bCs/>
        </w:rPr>
        <w:t xml:space="preserve">STO TERCEIRO MILÊNIO LTDA </w:t>
      </w:r>
      <w:r w:rsidR="00862A81" w:rsidRPr="001467BF">
        <w:rPr>
          <w:rFonts w:ascii="Arial" w:hAnsi="Arial" w:cs="Arial"/>
          <w:bCs/>
        </w:rPr>
        <w:t>–</w:t>
      </w:r>
      <w:r w:rsidR="00E81281" w:rsidRPr="001467BF">
        <w:rPr>
          <w:rFonts w:ascii="Arial" w:hAnsi="Arial" w:cs="Arial"/>
          <w:bCs/>
        </w:rPr>
        <w:t xml:space="preserve"> EPP</w:t>
      </w:r>
      <w:r w:rsidR="00862A81" w:rsidRPr="001467BF">
        <w:rPr>
          <w:rFonts w:ascii="Arial" w:hAnsi="Arial" w:cs="Arial"/>
          <w:bCs/>
        </w:rPr>
        <w:t>, CNPJ</w:t>
      </w:r>
      <w:r w:rsidRPr="001467BF">
        <w:rPr>
          <w:rFonts w:ascii="Arial" w:hAnsi="Arial" w:cs="Arial"/>
          <w:bCs/>
        </w:rPr>
        <w:t xml:space="preserve"> </w:t>
      </w:r>
      <w:r w:rsidR="00CC6843" w:rsidRPr="001467BF">
        <w:rPr>
          <w:rFonts w:ascii="Arial" w:hAnsi="Arial" w:cs="Arial"/>
          <w:bCs/>
        </w:rPr>
        <w:t xml:space="preserve">Nº </w:t>
      </w:r>
      <w:r w:rsidRPr="001467BF">
        <w:rPr>
          <w:rFonts w:ascii="Arial" w:hAnsi="Arial" w:cs="Arial"/>
          <w:bCs/>
        </w:rPr>
        <w:t>03.199.834/0001-</w:t>
      </w:r>
      <w:proofErr w:type="gramStart"/>
      <w:r w:rsidRPr="001467BF">
        <w:rPr>
          <w:rFonts w:ascii="Arial" w:hAnsi="Arial" w:cs="Arial"/>
          <w:bCs/>
        </w:rPr>
        <w:t>66</w:t>
      </w:r>
      <w:proofErr w:type="gramEnd"/>
      <w:r w:rsidRPr="001467BF">
        <w:rPr>
          <w:rFonts w:ascii="Arial" w:hAnsi="Arial" w:cs="Arial"/>
          <w:bCs/>
        </w:rPr>
        <w:t xml:space="preserve"> </w:t>
      </w:r>
    </w:p>
    <w:p w:rsidR="00782103" w:rsidRPr="002F06EA" w:rsidRDefault="00782103" w:rsidP="00782103">
      <w:pPr>
        <w:spacing w:after="0" w:line="240" w:lineRule="auto"/>
        <w:jc w:val="both"/>
        <w:rPr>
          <w:rFonts w:ascii="Arial" w:hAnsi="Arial" w:cs="Arial"/>
          <w:b/>
        </w:rPr>
      </w:pPr>
      <w:r w:rsidRPr="002F06EA">
        <w:rPr>
          <w:rFonts w:ascii="Arial" w:hAnsi="Arial" w:cs="Arial"/>
          <w:b/>
        </w:rPr>
        <w:t xml:space="preserve">CRITÉRIO DE JULGAMENTO: </w:t>
      </w:r>
      <w:r w:rsidRPr="00F54CBD">
        <w:rPr>
          <w:rFonts w:ascii="Arial" w:hAnsi="Arial" w:cs="Arial"/>
        </w:rPr>
        <w:t xml:space="preserve">MENOR PREÇO </w:t>
      </w:r>
      <w:r w:rsidR="00862A81" w:rsidRPr="00F54CBD">
        <w:rPr>
          <w:rFonts w:ascii="Arial" w:hAnsi="Arial" w:cs="Arial"/>
        </w:rPr>
        <w:t>POR ITEM</w:t>
      </w:r>
      <w:r w:rsidRPr="00F54CBD">
        <w:rPr>
          <w:rFonts w:ascii="Arial" w:hAnsi="Arial" w:cs="Arial"/>
        </w:rPr>
        <w:t>.</w:t>
      </w:r>
    </w:p>
    <w:p w:rsidR="00BA34E6" w:rsidRPr="002F06EA" w:rsidRDefault="00F221AE" w:rsidP="00EF3280">
      <w:pPr>
        <w:spacing w:after="0" w:line="240" w:lineRule="auto"/>
        <w:jc w:val="both"/>
        <w:rPr>
          <w:rFonts w:ascii="Arial" w:hAnsi="Arial" w:cs="Arial"/>
          <w:b/>
        </w:rPr>
      </w:pPr>
      <w:r w:rsidRPr="002F06EA">
        <w:rPr>
          <w:rFonts w:ascii="Arial" w:hAnsi="Arial" w:cs="Arial"/>
          <w:b/>
        </w:rPr>
        <w:t xml:space="preserve">DATA DA REALIZAÇÃO: </w:t>
      </w:r>
      <w:r w:rsidR="000C3BD6" w:rsidRPr="00F54CBD">
        <w:rPr>
          <w:rFonts w:ascii="Arial" w:hAnsi="Arial" w:cs="Arial"/>
        </w:rPr>
        <w:t>09</w:t>
      </w:r>
      <w:r w:rsidRPr="00F54CBD">
        <w:rPr>
          <w:rFonts w:ascii="Arial" w:hAnsi="Arial" w:cs="Arial"/>
        </w:rPr>
        <w:t>/</w:t>
      </w:r>
      <w:r w:rsidR="001E3344" w:rsidRPr="00F54CBD">
        <w:rPr>
          <w:rFonts w:ascii="Arial" w:hAnsi="Arial" w:cs="Arial"/>
        </w:rPr>
        <w:t>0</w:t>
      </w:r>
      <w:r w:rsidR="000C3BD6" w:rsidRPr="00F54CBD">
        <w:rPr>
          <w:rFonts w:ascii="Arial" w:hAnsi="Arial" w:cs="Arial"/>
        </w:rPr>
        <w:t>8</w:t>
      </w:r>
      <w:r w:rsidRPr="00F54CBD">
        <w:rPr>
          <w:rFonts w:ascii="Arial" w:hAnsi="Arial" w:cs="Arial"/>
        </w:rPr>
        <w:t>/20</w:t>
      </w:r>
      <w:r w:rsidR="008310F3" w:rsidRPr="00F54CBD">
        <w:rPr>
          <w:rFonts w:ascii="Arial" w:hAnsi="Arial" w:cs="Arial"/>
        </w:rPr>
        <w:t>1</w:t>
      </w:r>
      <w:r w:rsidR="000C3BD6" w:rsidRPr="00F54CBD">
        <w:rPr>
          <w:rFonts w:ascii="Arial" w:hAnsi="Arial" w:cs="Arial"/>
        </w:rPr>
        <w:t>8</w:t>
      </w:r>
      <w:r w:rsidRPr="00F54CBD">
        <w:rPr>
          <w:rFonts w:ascii="Arial" w:hAnsi="Arial" w:cs="Arial"/>
        </w:rPr>
        <w:t xml:space="preserve"> </w:t>
      </w:r>
      <w:r w:rsidR="00E854AF" w:rsidRPr="00F54CBD">
        <w:rPr>
          <w:rFonts w:ascii="Arial" w:hAnsi="Arial" w:cs="Arial"/>
        </w:rPr>
        <w:t>À</w:t>
      </w:r>
      <w:r w:rsidRPr="00F54CBD">
        <w:rPr>
          <w:rFonts w:ascii="Arial" w:hAnsi="Arial" w:cs="Arial"/>
        </w:rPr>
        <w:t xml:space="preserve">S </w:t>
      </w:r>
      <w:proofErr w:type="gramStart"/>
      <w:r w:rsidR="000C3BD6" w:rsidRPr="00F54CBD">
        <w:rPr>
          <w:rFonts w:ascii="Arial" w:hAnsi="Arial" w:cs="Arial"/>
        </w:rPr>
        <w:t>09</w:t>
      </w:r>
      <w:r w:rsidR="00E854AF" w:rsidRPr="00F54CBD">
        <w:rPr>
          <w:rFonts w:ascii="Arial" w:hAnsi="Arial" w:cs="Arial"/>
        </w:rPr>
        <w:t>:00</w:t>
      </w:r>
      <w:proofErr w:type="gramEnd"/>
      <w:r w:rsidR="00E854AF" w:rsidRPr="00F54CBD">
        <w:rPr>
          <w:rFonts w:ascii="Arial" w:hAnsi="Arial" w:cs="Arial"/>
        </w:rPr>
        <w:t xml:space="preserve"> horas</w:t>
      </w:r>
      <w:r w:rsidR="00782103" w:rsidRPr="00F54CBD">
        <w:rPr>
          <w:rFonts w:ascii="Arial" w:hAnsi="Arial" w:cs="Arial"/>
        </w:rPr>
        <w:t xml:space="preserve"> (horário de Brasília).</w:t>
      </w:r>
    </w:p>
    <w:p w:rsidR="00BA34E6" w:rsidRPr="002F06EA" w:rsidRDefault="00BA34E6" w:rsidP="00EF3280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058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"/>
        <w:gridCol w:w="3483"/>
        <w:gridCol w:w="878"/>
        <w:gridCol w:w="1134"/>
        <w:gridCol w:w="1147"/>
        <w:gridCol w:w="1410"/>
      </w:tblGrid>
      <w:tr w:rsidR="00641DAE" w:rsidRPr="002F06EA" w:rsidTr="00217F10">
        <w:trPr>
          <w:jc w:val="center"/>
        </w:trPr>
        <w:tc>
          <w:tcPr>
            <w:tcW w:w="1006" w:type="dxa"/>
            <w:vAlign w:val="center"/>
          </w:tcPr>
          <w:p w:rsidR="00641DAE" w:rsidRPr="002F06EA" w:rsidRDefault="00641DAE" w:rsidP="00D73AD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3483" w:type="dxa"/>
            <w:vAlign w:val="center"/>
          </w:tcPr>
          <w:p w:rsidR="00641DAE" w:rsidRPr="002F06EA" w:rsidRDefault="00641DAE" w:rsidP="00A4346C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06EA"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78" w:type="dxa"/>
            <w:vAlign w:val="center"/>
          </w:tcPr>
          <w:p w:rsidR="00641DAE" w:rsidRPr="002F06EA" w:rsidRDefault="00641DAE" w:rsidP="00641DA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1134" w:type="dxa"/>
            <w:vAlign w:val="center"/>
          </w:tcPr>
          <w:p w:rsidR="00641DAE" w:rsidRPr="002F06EA" w:rsidRDefault="00641DAE" w:rsidP="00641DA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F06EA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147" w:type="dxa"/>
            <w:vAlign w:val="center"/>
          </w:tcPr>
          <w:p w:rsidR="00641DAE" w:rsidRPr="002F06EA" w:rsidRDefault="00641DAE" w:rsidP="0078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F06EA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2F06EA">
              <w:rPr>
                <w:rFonts w:ascii="Arial" w:hAnsi="Arial" w:cs="Arial"/>
                <w:b/>
                <w:bCs/>
              </w:rPr>
              <w:t>UNIT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641DAE" w:rsidRPr="002F06EA" w:rsidRDefault="00641DAE" w:rsidP="00D7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06EA">
              <w:rPr>
                <w:rFonts w:ascii="Arial" w:hAnsi="Arial" w:cs="Arial"/>
                <w:b/>
                <w:bCs/>
              </w:rPr>
              <w:t>(R$)</w:t>
            </w:r>
          </w:p>
        </w:tc>
        <w:tc>
          <w:tcPr>
            <w:tcW w:w="1410" w:type="dxa"/>
            <w:vAlign w:val="center"/>
          </w:tcPr>
          <w:p w:rsidR="00641DAE" w:rsidRPr="002F06EA" w:rsidRDefault="00641DAE" w:rsidP="007821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P.</w:t>
            </w:r>
            <w:proofErr w:type="gramEnd"/>
            <w:r>
              <w:rPr>
                <w:rFonts w:ascii="Arial" w:hAnsi="Arial" w:cs="Arial"/>
                <w:b/>
                <w:bCs/>
              </w:rPr>
              <w:t>TOTAL</w:t>
            </w:r>
          </w:p>
          <w:p w:rsidR="00641DAE" w:rsidRPr="002F06EA" w:rsidRDefault="00641DAE" w:rsidP="00D73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F06EA">
              <w:rPr>
                <w:rFonts w:ascii="Arial" w:hAnsi="Arial" w:cs="Arial"/>
                <w:b/>
                <w:bCs/>
              </w:rPr>
              <w:t>(R$)</w:t>
            </w:r>
          </w:p>
        </w:tc>
      </w:tr>
      <w:tr w:rsidR="007D27FB" w:rsidRPr="002F06EA" w:rsidTr="00217F10">
        <w:trPr>
          <w:trHeight w:val="460"/>
          <w:jc w:val="center"/>
        </w:trPr>
        <w:tc>
          <w:tcPr>
            <w:tcW w:w="1006" w:type="dxa"/>
            <w:vAlign w:val="center"/>
          </w:tcPr>
          <w:p w:rsidR="007D27FB" w:rsidRPr="002F06EA" w:rsidRDefault="007D27FB" w:rsidP="00A4346C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proofErr w:type="gramStart"/>
            <w:r w:rsidRPr="002F06EA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483" w:type="dxa"/>
            <w:vAlign w:val="center"/>
          </w:tcPr>
          <w:p w:rsidR="007D27FB" w:rsidRPr="007D27FB" w:rsidRDefault="007D27FB" w:rsidP="007D27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7D27FB">
              <w:rPr>
                <w:rFonts w:ascii="Arial" w:hAnsi="Arial" w:cs="Arial"/>
                <w:bCs/>
              </w:rPr>
              <w:t>Gasolina Comum</w:t>
            </w:r>
          </w:p>
        </w:tc>
        <w:tc>
          <w:tcPr>
            <w:tcW w:w="878" w:type="dxa"/>
            <w:vAlign w:val="center"/>
          </w:tcPr>
          <w:p w:rsidR="007D27FB" w:rsidRPr="00641DAE" w:rsidRDefault="007D27FB" w:rsidP="00641DAE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proofErr w:type="gramStart"/>
            <w:r w:rsidRPr="00641DAE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litro</w:t>
            </w:r>
            <w:proofErr w:type="gramEnd"/>
          </w:p>
        </w:tc>
        <w:tc>
          <w:tcPr>
            <w:tcW w:w="1134" w:type="dxa"/>
            <w:vAlign w:val="center"/>
          </w:tcPr>
          <w:p w:rsidR="007D27FB" w:rsidRPr="00641DAE" w:rsidRDefault="007D27FB" w:rsidP="00A4346C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r w:rsidRPr="00641DAE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72.000</w:t>
            </w:r>
          </w:p>
        </w:tc>
        <w:tc>
          <w:tcPr>
            <w:tcW w:w="1147" w:type="dxa"/>
            <w:vAlign w:val="center"/>
          </w:tcPr>
          <w:p w:rsidR="007D27FB" w:rsidRPr="00641DAE" w:rsidRDefault="007D27FB" w:rsidP="0094524A">
            <w:pPr>
              <w:pStyle w:val="NormalLucidaSans"/>
              <w:jc w:val="center"/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</w:pPr>
            <w:r w:rsidRPr="00641DAE"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  <w:t>4,45</w:t>
            </w:r>
          </w:p>
        </w:tc>
        <w:tc>
          <w:tcPr>
            <w:tcW w:w="1410" w:type="dxa"/>
            <w:vAlign w:val="center"/>
          </w:tcPr>
          <w:p w:rsidR="007D27FB" w:rsidRPr="002F06EA" w:rsidRDefault="007D27FB" w:rsidP="00A4346C">
            <w:pPr>
              <w:pStyle w:val="NormalLucidaSans"/>
              <w:jc w:val="center"/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  <w:t>320.400,00</w:t>
            </w:r>
          </w:p>
        </w:tc>
      </w:tr>
      <w:tr w:rsidR="007D27FB" w:rsidRPr="002F06EA" w:rsidTr="00217F10">
        <w:trPr>
          <w:trHeight w:val="460"/>
          <w:jc w:val="center"/>
        </w:trPr>
        <w:tc>
          <w:tcPr>
            <w:tcW w:w="1006" w:type="dxa"/>
            <w:vAlign w:val="center"/>
          </w:tcPr>
          <w:p w:rsidR="007D27FB" w:rsidRPr="002F06EA" w:rsidRDefault="007D27FB" w:rsidP="00A4346C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proofErr w:type="gramStart"/>
            <w:r w:rsidRPr="002F06EA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483" w:type="dxa"/>
            <w:vAlign w:val="center"/>
          </w:tcPr>
          <w:p w:rsidR="007D27FB" w:rsidRPr="007D27FB" w:rsidRDefault="007D27FB" w:rsidP="007D27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="00643410">
              <w:rPr>
                <w:rFonts w:ascii="Arial" w:hAnsi="Arial" w:cs="Arial"/>
                <w:bCs/>
              </w:rPr>
              <w:t xml:space="preserve">Óleo </w:t>
            </w:r>
            <w:r w:rsidRPr="007D27FB">
              <w:rPr>
                <w:rFonts w:ascii="Arial" w:hAnsi="Arial" w:cs="Arial"/>
                <w:bCs/>
              </w:rPr>
              <w:t>Diesel S-10</w:t>
            </w:r>
          </w:p>
        </w:tc>
        <w:tc>
          <w:tcPr>
            <w:tcW w:w="878" w:type="dxa"/>
            <w:vAlign w:val="center"/>
          </w:tcPr>
          <w:p w:rsidR="007D27FB" w:rsidRPr="00641DAE" w:rsidRDefault="007D27FB" w:rsidP="00641DAE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proofErr w:type="gramStart"/>
            <w:r w:rsidRPr="00641DAE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litro</w:t>
            </w:r>
            <w:proofErr w:type="gramEnd"/>
          </w:p>
        </w:tc>
        <w:tc>
          <w:tcPr>
            <w:tcW w:w="1134" w:type="dxa"/>
            <w:vAlign w:val="center"/>
          </w:tcPr>
          <w:p w:rsidR="007D27FB" w:rsidRPr="00641DAE" w:rsidRDefault="007D27FB" w:rsidP="00A4346C">
            <w:pPr>
              <w:pStyle w:val="NormalLucidaSans"/>
              <w:jc w:val="center"/>
              <w:rPr>
                <w:rFonts w:ascii="Arial" w:hAnsi="Arial" w:cs="Arial"/>
                <w:i w:val="0"/>
                <w:w w:val="100"/>
                <w:sz w:val="22"/>
                <w:szCs w:val="22"/>
              </w:rPr>
            </w:pPr>
            <w:r w:rsidRPr="00641DAE">
              <w:rPr>
                <w:rFonts w:ascii="Arial" w:hAnsi="Arial" w:cs="Arial"/>
                <w:i w:val="0"/>
                <w:w w:val="100"/>
                <w:sz w:val="22"/>
                <w:szCs w:val="22"/>
              </w:rPr>
              <w:t>102.000</w:t>
            </w:r>
          </w:p>
        </w:tc>
        <w:tc>
          <w:tcPr>
            <w:tcW w:w="1147" w:type="dxa"/>
            <w:vAlign w:val="center"/>
          </w:tcPr>
          <w:p w:rsidR="007D27FB" w:rsidRPr="00641DAE" w:rsidRDefault="007D27FB" w:rsidP="0094524A">
            <w:pPr>
              <w:pStyle w:val="NormalLucidaSans"/>
              <w:jc w:val="center"/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</w:pPr>
            <w:r w:rsidRPr="00641DAE"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  <w:t>4,45</w:t>
            </w:r>
          </w:p>
        </w:tc>
        <w:tc>
          <w:tcPr>
            <w:tcW w:w="1410" w:type="dxa"/>
            <w:vAlign w:val="center"/>
          </w:tcPr>
          <w:p w:rsidR="007D27FB" w:rsidRPr="002F06EA" w:rsidRDefault="007D27FB" w:rsidP="00A4346C">
            <w:pPr>
              <w:pStyle w:val="NormalLucidaSans"/>
              <w:jc w:val="center"/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 w:val="0"/>
                <w:w w:val="100"/>
                <w:sz w:val="22"/>
                <w:szCs w:val="22"/>
              </w:rPr>
              <w:t>453.900,00</w:t>
            </w:r>
          </w:p>
        </w:tc>
      </w:tr>
    </w:tbl>
    <w:p w:rsidR="00F221AE" w:rsidRPr="002F06EA" w:rsidRDefault="00F221AE" w:rsidP="00F221AE">
      <w:pPr>
        <w:spacing w:after="0" w:line="240" w:lineRule="auto"/>
        <w:jc w:val="both"/>
        <w:rPr>
          <w:rFonts w:ascii="Arial" w:hAnsi="Arial" w:cs="Arial"/>
        </w:rPr>
      </w:pPr>
    </w:p>
    <w:p w:rsidR="00BF2C95" w:rsidRPr="002F06EA" w:rsidRDefault="00D65F54" w:rsidP="00915927">
      <w:pPr>
        <w:ind w:firstLine="851"/>
        <w:rPr>
          <w:rFonts w:ascii="Arial" w:hAnsi="Arial" w:cs="Arial"/>
        </w:rPr>
      </w:pPr>
      <w:r w:rsidRPr="002F06EA">
        <w:rPr>
          <w:rFonts w:ascii="Arial" w:hAnsi="Arial" w:cs="Arial"/>
        </w:rPr>
        <w:t>M</w:t>
      </w:r>
      <w:r w:rsidR="00D56645" w:rsidRPr="002F06EA">
        <w:rPr>
          <w:rFonts w:ascii="Arial" w:hAnsi="Arial" w:cs="Arial"/>
        </w:rPr>
        <w:t>acapá</w:t>
      </w:r>
      <w:r w:rsidRPr="002F06EA">
        <w:rPr>
          <w:rFonts w:ascii="Arial" w:hAnsi="Arial" w:cs="Arial"/>
        </w:rPr>
        <w:t xml:space="preserve">-AP, </w:t>
      </w:r>
      <w:r w:rsidR="00D73ADF">
        <w:rPr>
          <w:rFonts w:ascii="Arial" w:hAnsi="Arial" w:cs="Arial"/>
        </w:rPr>
        <w:t>10</w:t>
      </w:r>
      <w:r w:rsidR="00BF2C95" w:rsidRPr="002F06EA">
        <w:rPr>
          <w:rFonts w:ascii="Arial" w:hAnsi="Arial" w:cs="Arial"/>
        </w:rPr>
        <w:t xml:space="preserve"> </w:t>
      </w:r>
      <w:r w:rsidR="00116615" w:rsidRPr="002F06EA">
        <w:rPr>
          <w:rFonts w:ascii="Arial" w:hAnsi="Arial" w:cs="Arial"/>
        </w:rPr>
        <w:t xml:space="preserve">de </w:t>
      </w:r>
      <w:r w:rsidR="00D73ADF">
        <w:rPr>
          <w:rFonts w:ascii="Arial" w:hAnsi="Arial" w:cs="Arial"/>
        </w:rPr>
        <w:t>agosto</w:t>
      </w:r>
      <w:r w:rsidR="00F221AE" w:rsidRPr="002F06EA">
        <w:rPr>
          <w:rFonts w:ascii="Arial" w:hAnsi="Arial" w:cs="Arial"/>
        </w:rPr>
        <w:t xml:space="preserve"> </w:t>
      </w:r>
      <w:r w:rsidR="00116615" w:rsidRPr="002F06EA">
        <w:rPr>
          <w:rFonts w:ascii="Arial" w:hAnsi="Arial" w:cs="Arial"/>
        </w:rPr>
        <w:t>de 20</w:t>
      </w:r>
      <w:r w:rsidR="00121487" w:rsidRPr="002F06EA">
        <w:rPr>
          <w:rFonts w:ascii="Arial" w:hAnsi="Arial" w:cs="Arial"/>
        </w:rPr>
        <w:t>1</w:t>
      </w:r>
      <w:r w:rsidR="00D73ADF">
        <w:rPr>
          <w:rFonts w:ascii="Arial" w:hAnsi="Arial" w:cs="Arial"/>
        </w:rPr>
        <w:t>8</w:t>
      </w:r>
      <w:r w:rsidR="00116615" w:rsidRPr="002F06EA">
        <w:rPr>
          <w:rFonts w:ascii="Arial" w:hAnsi="Arial" w:cs="Arial"/>
        </w:rPr>
        <w:t>.</w:t>
      </w:r>
    </w:p>
    <w:p w:rsidR="00E81281" w:rsidRPr="002F06EA" w:rsidRDefault="00E81281" w:rsidP="00915927">
      <w:pPr>
        <w:pStyle w:val="Recuodecorpodetexto21"/>
        <w:tabs>
          <w:tab w:val="left" w:pos="15"/>
          <w:tab w:val="left" w:pos="9070"/>
        </w:tabs>
        <w:spacing w:line="240" w:lineRule="auto"/>
        <w:ind w:firstLine="851"/>
        <w:jc w:val="left"/>
        <w:rPr>
          <w:rFonts w:ascii="Arial" w:hAnsi="Arial" w:cs="Arial"/>
          <w:b w:val="0"/>
          <w:bCs/>
          <w:color w:val="auto"/>
          <w:sz w:val="22"/>
          <w:szCs w:val="22"/>
          <w:lang w:val="pt-BR"/>
        </w:rPr>
      </w:pPr>
      <w:bookmarkStart w:id="0" w:name="_GoBack"/>
      <w:bookmarkEnd w:id="0"/>
    </w:p>
    <w:p w:rsidR="00BF2C95" w:rsidRPr="002F06EA" w:rsidRDefault="00C85C5B" w:rsidP="00915927">
      <w:pPr>
        <w:pStyle w:val="Recuodecorpodetexto21"/>
        <w:tabs>
          <w:tab w:val="left" w:pos="15"/>
          <w:tab w:val="left" w:pos="9070"/>
        </w:tabs>
        <w:spacing w:after="240" w:line="240" w:lineRule="auto"/>
        <w:ind w:firstLine="851"/>
        <w:jc w:val="left"/>
        <w:rPr>
          <w:rFonts w:ascii="Arial" w:hAnsi="Arial" w:cs="Arial"/>
          <w:b w:val="0"/>
          <w:sz w:val="22"/>
          <w:szCs w:val="22"/>
          <w:lang w:val="pt-BR"/>
        </w:rPr>
      </w:pPr>
      <w:r w:rsidRPr="002F06EA">
        <w:rPr>
          <w:rFonts w:ascii="Arial" w:hAnsi="Arial" w:cs="Arial"/>
          <w:b w:val="0"/>
          <w:bCs/>
          <w:color w:val="auto"/>
          <w:sz w:val="22"/>
          <w:szCs w:val="22"/>
          <w:lang w:val="pt-BR"/>
        </w:rPr>
        <w:t>Senhor Diretor-Presidente,</w:t>
      </w:r>
    </w:p>
    <w:p w:rsidR="003B7DBE" w:rsidRPr="002F06EA" w:rsidRDefault="001467BF" w:rsidP="001467BF">
      <w:pPr>
        <w:spacing w:before="120" w:after="120" w:line="240" w:lineRule="auto"/>
        <w:ind w:firstLine="851"/>
        <w:jc w:val="both"/>
        <w:rPr>
          <w:rFonts w:ascii="Arial" w:hAnsi="Arial" w:cs="Arial"/>
          <w:bCs/>
        </w:rPr>
      </w:pPr>
      <w:r w:rsidRPr="001467BF">
        <w:rPr>
          <w:rFonts w:ascii="Arial" w:hAnsi="Arial" w:cs="Arial"/>
        </w:rPr>
        <w:t>O pagamento do referido objeto será efetuado amparado pela Lei n° 10.520/2002, Decreto Federal nº 5.450/2005; Decreto Estadual nº 3.182 e Lei Federal nº 8.666/93 e suas alterações, estando a Administração de acordo com preço apresentado pela empresa adjudicada em conformidade com o praticado no mercado, ocorrendo desta forma o procedimento em plena observância à legislação vigente.</w:t>
      </w:r>
    </w:p>
    <w:p w:rsidR="004932F1" w:rsidRDefault="001A3B83" w:rsidP="00F221AE">
      <w:pPr>
        <w:pStyle w:val="Ttulo5"/>
        <w:spacing w:line="360" w:lineRule="auto"/>
        <w:jc w:val="right"/>
        <w:rPr>
          <w:rFonts w:ascii="Arial" w:hAnsi="Arial" w:cs="Arial"/>
          <w:b w:val="0"/>
          <w:bCs w:val="0"/>
          <w:sz w:val="22"/>
          <w:szCs w:val="22"/>
        </w:rPr>
      </w:pPr>
      <w:r w:rsidRPr="002F06EA">
        <w:rPr>
          <w:rFonts w:ascii="Arial" w:hAnsi="Arial" w:cs="Arial"/>
          <w:bCs w:val="0"/>
          <w:sz w:val="22"/>
          <w:szCs w:val="22"/>
        </w:rPr>
        <w:t>Adjudico</w:t>
      </w:r>
      <w:r w:rsidRPr="002F06EA">
        <w:rPr>
          <w:rFonts w:ascii="Arial" w:hAnsi="Arial" w:cs="Arial"/>
          <w:b w:val="0"/>
          <w:bCs w:val="0"/>
          <w:sz w:val="22"/>
          <w:szCs w:val="22"/>
        </w:rPr>
        <w:t xml:space="preserve"> e</w:t>
      </w:r>
      <w:r w:rsidR="00C85C5B" w:rsidRPr="002F06EA">
        <w:rPr>
          <w:rFonts w:ascii="Arial" w:hAnsi="Arial" w:cs="Arial"/>
          <w:b w:val="0"/>
          <w:bCs w:val="0"/>
          <w:sz w:val="22"/>
          <w:szCs w:val="22"/>
        </w:rPr>
        <w:t>m:</w:t>
      </w:r>
      <w:r w:rsidR="00EE4F57" w:rsidRPr="002F06E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C76B6">
        <w:rPr>
          <w:rFonts w:ascii="Arial" w:hAnsi="Arial" w:cs="Arial"/>
          <w:b w:val="0"/>
          <w:bCs w:val="0"/>
          <w:sz w:val="22"/>
          <w:szCs w:val="22"/>
        </w:rPr>
        <w:t>10</w:t>
      </w:r>
      <w:r w:rsidR="008B14BF" w:rsidRPr="002F06EA">
        <w:rPr>
          <w:rFonts w:ascii="Arial" w:hAnsi="Arial" w:cs="Arial"/>
          <w:b w:val="0"/>
          <w:bCs w:val="0"/>
          <w:sz w:val="22"/>
          <w:szCs w:val="22"/>
        </w:rPr>
        <w:t>/</w:t>
      </w:r>
      <w:r w:rsidR="00D00DD4" w:rsidRPr="002F06EA">
        <w:rPr>
          <w:rFonts w:ascii="Arial" w:hAnsi="Arial" w:cs="Arial"/>
          <w:b w:val="0"/>
          <w:bCs w:val="0"/>
          <w:sz w:val="22"/>
          <w:szCs w:val="22"/>
        </w:rPr>
        <w:t>0</w:t>
      </w:r>
      <w:r w:rsidR="007C76B6">
        <w:rPr>
          <w:rFonts w:ascii="Arial" w:hAnsi="Arial" w:cs="Arial"/>
          <w:b w:val="0"/>
          <w:bCs w:val="0"/>
          <w:sz w:val="22"/>
          <w:szCs w:val="22"/>
        </w:rPr>
        <w:t>8</w:t>
      </w:r>
      <w:r w:rsidR="00C85C5B" w:rsidRPr="002F06EA">
        <w:rPr>
          <w:rFonts w:ascii="Arial" w:hAnsi="Arial" w:cs="Arial"/>
          <w:b w:val="0"/>
          <w:bCs w:val="0"/>
          <w:sz w:val="22"/>
          <w:szCs w:val="22"/>
        </w:rPr>
        <w:t>/201</w:t>
      </w:r>
      <w:r w:rsidR="007C76B6">
        <w:rPr>
          <w:rFonts w:ascii="Arial" w:hAnsi="Arial" w:cs="Arial"/>
          <w:b w:val="0"/>
          <w:bCs w:val="0"/>
          <w:sz w:val="22"/>
          <w:szCs w:val="22"/>
        </w:rPr>
        <w:t>8</w:t>
      </w:r>
      <w:r w:rsidR="00D15948" w:rsidRPr="002F06EA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7D27FB" w:rsidRPr="001467BF" w:rsidRDefault="007D27FB" w:rsidP="001467BF">
      <w:pPr>
        <w:rPr>
          <w:lang w:eastAsia="ar-SA"/>
        </w:rPr>
      </w:pPr>
    </w:p>
    <w:p w:rsidR="00914AA4" w:rsidRPr="00914AA4" w:rsidRDefault="00914AA4" w:rsidP="00914AA4">
      <w:pPr>
        <w:keepNext/>
        <w:suppressAutoHyphens/>
        <w:spacing w:after="0" w:line="240" w:lineRule="auto"/>
        <w:jc w:val="center"/>
        <w:outlineLvl w:val="3"/>
        <w:rPr>
          <w:rFonts w:ascii="Arial" w:eastAsia="Times New Roman" w:hAnsi="Arial" w:cs="Arial"/>
          <w:b/>
          <w:lang w:eastAsia="ar-SA"/>
        </w:rPr>
      </w:pPr>
      <w:r w:rsidRPr="00914AA4">
        <w:rPr>
          <w:rFonts w:ascii="Arial" w:eastAsia="Times New Roman" w:hAnsi="Arial" w:cs="Arial"/>
          <w:b/>
          <w:lang w:eastAsia="ar-SA"/>
        </w:rPr>
        <w:t>LUANE PRISCILA FERREIRA OLIVEIRA DE PAULA</w:t>
      </w:r>
    </w:p>
    <w:p w:rsidR="00914AA4" w:rsidRPr="00F75A2B" w:rsidRDefault="00914AA4" w:rsidP="00914AA4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914AA4">
        <w:rPr>
          <w:rFonts w:ascii="Arial" w:eastAsia="Times New Roman" w:hAnsi="Arial" w:cs="Arial"/>
          <w:lang w:eastAsia="ar-SA"/>
        </w:rPr>
        <w:t>Pregoeira/DETRAN-AP</w:t>
      </w:r>
    </w:p>
    <w:p w:rsidR="00914AA4" w:rsidRPr="00914AA4" w:rsidRDefault="00914AA4" w:rsidP="00914AA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5350E" w:rsidRPr="002F06EA" w:rsidRDefault="0095350E" w:rsidP="00B53F37">
      <w:pPr>
        <w:pStyle w:val="Corpodetexto31"/>
        <w:spacing w:line="360" w:lineRule="auto"/>
        <w:ind w:firstLine="1134"/>
        <w:rPr>
          <w:rFonts w:ascii="Arial" w:hAnsi="Arial" w:cs="Arial"/>
          <w:bCs w:val="0"/>
          <w:sz w:val="22"/>
          <w:szCs w:val="22"/>
        </w:rPr>
      </w:pPr>
    </w:p>
    <w:p w:rsidR="00563E3D" w:rsidRPr="002F06EA" w:rsidRDefault="00563E3D" w:rsidP="003B7DBE">
      <w:pPr>
        <w:pStyle w:val="Corpodetexto31"/>
        <w:ind w:firstLine="1134"/>
        <w:rPr>
          <w:rFonts w:ascii="Arial" w:hAnsi="Arial" w:cs="Arial"/>
          <w:sz w:val="22"/>
          <w:szCs w:val="22"/>
        </w:rPr>
      </w:pPr>
      <w:r w:rsidRPr="002F06EA">
        <w:rPr>
          <w:rFonts w:ascii="Arial" w:hAnsi="Arial" w:cs="Arial"/>
          <w:bCs w:val="0"/>
          <w:sz w:val="22"/>
          <w:szCs w:val="22"/>
        </w:rPr>
        <w:t>HOMOLOGO</w:t>
      </w:r>
      <w:r w:rsidR="00C85C5B" w:rsidRPr="002F06EA">
        <w:rPr>
          <w:rFonts w:ascii="Arial" w:hAnsi="Arial" w:cs="Arial"/>
          <w:b w:val="0"/>
          <w:bCs w:val="0"/>
          <w:sz w:val="22"/>
          <w:szCs w:val="22"/>
        </w:rPr>
        <w:t xml:space="preserve"> e declaro que a despesa satisfaz as exigências do Art. 16 e 17 da Lei complementar 101/2000.</w:t>
      </w:r>
    </w:p>
    <w:p w:rsidR="00C85C5B" w:rsidRPr="002F06EA" w:rsidRDefault="00AE4FFB" w:rsidP="00F221AE">
      <w:pPr>
        <w:spacing w:line="360" w:lineRule="auto"/>
        <w:ind w:firstLine="1134"/>
        <w:jc w:val="right"/>
        <w:rPr>
          <w:rFonts w:ascii="Arial" w:hAnsi="Arial" w:cs="Arial"/>
        </w:rPr>
      </w:pPr>
      <w:r w:rsidRPr="002F06EA">
        <w:rPr>
          <w:rFonts w:ascii="Arial" w:hAnsi="Arial" w:cs="Arial"/>
        </w:rPr>
        <w:t>Em</w:t>
      </w:r>
      <w:r w:rsidR="001B24AC" w:rsidRPr="002F06EA">
        <w:rPr>
          <w:rFonts w:ascii="Arial" w:hAnsi="Arial" w:cs="Arial"/>
        </w:rPr>
        <w:t>:</w:t>
      </w:r>
      <w:r w:rsidR="007C76B6">
        <w:rPr>
          <w:rFonts w:ascii="Arial" w:hAnsi="Arial" w:cs="Arial"/>
        </w:rPr>
        <w:t xml:space="preserve"> 10</w:t>
      </w:r>
      <w:r w:rsidR="007920B4" w:rsidRPr="002F06EA">
        <w:rPr>
          <w:rFonts w:ascii="Arial" w:hAnsi="Arial" w:cs="Arial"/>
        </w:rPr>
        <w:t>/</w:t>
      </w:r>
      <w:r w:rsidR="00D00DD4" w:rsidRPr="002F06EA">
        <w:rPr>
          <w:rFonts w:ascii="Arial" w:hAnsi="Arial" w:cs="Arial"/>
        </w:rPr>
        <w:t>0</w:t>
      </w:r>
      <w:r w:rsidR="007C76B6">
        <w:rPr>
          <w:rFonts w:ascii="Arial" w:hAnsi="Arial" w:cs="Arial"/>
        </w:rPr>
        <w:t>8</w:t>
      </w:r>
      <w:r w:rsidR="00C85C5B" w:rsidRPr="002F06EA">
        <w:rPr>
          <w:rFonts w:ascii="Arial" w:hAnsi="Arial" w:cs="Arial"/>
        </w:rPr>
        <w:t>/201</w:t>
      </w:r>
      <w:r w:rsidR="007C76B6">
        <w:rPr>
          <w:rFonts w:ascii="Arial" w:hAnsi="Arial" w:cs="Arial"/>
        </w:rPr>
        <w:t>8</w:t>
      </w:r>
      <w:r w:rsidR="00D15948" w:rsidRPr="002F06EA">
        <w:rPr>
          <w:rFonts w:ascii="Arial" w:hAnsi="Arial" w:cs="Arial"/>
        </w:rPr>
        <w:t>.</w:t>
      </w:r>
    </w:p>
    <w:p w:rsidR="000C25B5" w:rsidRPr="002F06EA" w:rsidRDefault="000C25B5" w:rsidP="00F221A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0D3506" w:rsidRPr="002F06EA" w:rsidRDefault="00950785" w:rsidP="00F221AE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2F06EA">
        <w:rPr>
          <w:rFonts w:ascii="Arial" w:hAnsi="Arial" w:cs="Arial"/>
          <w:b/>
        </w:rPr>
        <w:t>INÁCIO MONTEIRO MACIEL</w:t>
      </w:r>
    </w:p>
    <w:p w:rsidR="000D3506" w:rsidRPr="002F06EA" w:rsidRDefault="000D3506" w:rsidP="00F221AE">
      <w:pPr>
        <w:spacing w:after="0" w:line="240" w:lineRule="auto"/>
        <w:jc w:val="center"/>
        <w:rPr>
          <w:rFonts w:ascii="Arial" w:hAnsi="Arial" w:cs="Arial"/>
        </w:rPr>
      </w:pPr>
      <w:r w:rsidRPr="002F06EA">
        <w:rPr>
          <w:rFonts w:ascii="Arial" w:hAnsi="Arial" w:cs="Arial"/>
        </w:rPr>
        <w:t>Diretor</w:t>
      </w:r>
      <w:r w:rsidR="00563E3D" w:rsidRPr="002F06EA">
        <w:rPr>
          <w:rFonts w:ascii="Arial" w:hAnsi="Arial" w:cs="Arial"/>
        </w:rPr>
        <w:t xml:space="preserve"> </w:t>
      </w:r>
      <w:r w:rsidRPr="002F06EA">
        <w:rPr>
          <w:rFonts w:ascii="Arial" w:hAnsi="Arial" w:cs="Arial"/>
        </w:rPr>
        <w:t>Presidente</w:t>
      </w:r>
      <w:r w:rsidR="00563E3D" w:rsidRPr="002F06EA">
        <w:rPr>
          <w:rFonts w:ascii="Arial" w:hAnsi="Arial" w:cs="Arial"/>
        </w:rPr>
        <w:t xml:space="preserve"> -</w:t>
      </w:r>
      <w:r w:rsidRPr="002F06EA">
        <w:rPr>
          <w:rFonts w:ascii="Arial" w:hAnsi="Arial" w:cs="Arial"/>
        </w:rPr>
        <w:t xml:space="preserve"> DETRAN/AP</w:t>
      </w:r>
    </w:p>
    <w:sectPr w:rsidR="000D3506" w:rsidRPr="002F06EA" w:rsidSect="000D3506">
      <w:headerReference w:type="default" r:id="rId9"/>
      <w:footerReference w:type="default" r:id="rId10"/>
      <w:pgSz w:w="11906" w:h="16838" w:code="9"/>
      <w:pgMar w:top="567" w:right="1133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6EC" w:rsidRDefault="006606EC" w:rsidP="00A713FA">
      <w:pPr>
        <w:spacing w:after="0" w:line="240" w:lineRule="auto"/>
      </w:pPr>
      <w:r>
        <w:separator/>
      </w:r>
    </w:p>
  </w:endnote>
  <w:endnote w:type="continuationSeparator" w:id="0">
    <w:p w:rsidR="006606EC" w:rsidRDefault="006606EC" w:rsidP="00A7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EC" w:rsidRPr="00915927" w:rsidRDefault="006606EC" w:rsidP="001547CE">
    <w:pPr>
      <w:pStyle w:val="Rodap"/>
      <w:jc w:val="center"/>
      <w:rPr>
        <w:rFonts w:ascii="Arial" w:hAnsi="Arial" w:cs="Arial"/>
        <w:sz w:val="16"/>
        <w:szCs w:val="16"/>
      </w:rPr>
    </w:pPr>
    <w:r w:rsidRPr="00915927">
      <w:rPr>
        <w:rFonts w:ascii="Arial" w:hAnsi="Arial" w:cs="Arial"/>
        <w:sz w:val="16"/>
        <w:szCs w:val="16"/>
      </w:rPr>
      <w:t xml:space="preserve">Rua Tancredo Neves, 217 - São Lazaro –Macapá-AP - CEP: 68909-130 - </w:t>
    </w:r>
    <w:hyperlink r:id="rId1" w:history="1">
      <w:r w:rsidRPr="00915927">
        <w:rPr>
          <w:rStyle w:val="Hyperlink"/>
          <w:rFonts w:ascii="Arial" w:hAnsi="Arial" w:cs="Arial"/>
          <w:sz w:val="16"/>
          <w:szCs w:val="16"/>
        </w:rPr>
        <w:t>cpl@detran.ap.gov.br</w:t>
      </w:r>
    </w:hyperlink>
  </w:p>
  <w:p w:rsidR="006606EC" w:rsidRPr="00915927" w:rsidRDefault="006606EC" w:rsidP="001547CE">
    <w:pPr>
      <w:pStyle w:val="Rodap"/>
      <w:jc w:val="center"/>
      <w:rPr>
        <w:rFonts w:ascii="Arial" w:hAnsi="Arial" w:cs="Arial"/>
        <w:sz w:val="16"/>
        <w:szCs w:val="16"/>
      </w:rPr>
    </w:pPr>
    <w:r w:rsidRPr="00915927">
      <w:rPr>
        <w:rFonts w:ascii="Arial" w:hAnsi="Arial" w:cs="Arial"/>
        <w:sz w:val="16"/>
        <w:szCs w:val="16"/>
      </w:rPr>
      <w:t>Mapa Adjudicatório e homologatório – PE SRP nº 002/2018 – P. A. Nº 014.009868/2018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6EC" w:rsidRDefault="006606EC" w:rsidP="00A713FA">
      <w:pPr>
        <w:spacing w:after="0" w:line="240" w:lineRule="auto"/>
      </w:pPr>
      <w:r>
        <w:separator/>
      </w:r>
    </w:p>
  </w:footnote>
  <w:footnote w:type="continuationSeparator" w:id="0">
    <w:p w:rsidR="006606EC" w:rsidRDefault="006606EC" w:rsidP="00A7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6EC" w:rsidRPr="00677302" w:rsidRDefault="006606EC" w:rsidP="001547CE">
    <w:pPr>
      <w:pStyle w:val="Cabealho"/>
      <w:jc w:val="center"/>
      <w:rPr>
        <w:rFonts w:ascii="Times New Roman" w:hAnsi="Times New Roman"/>
      </w:rPr>
    </w:pPr>
    <w:r w:rsidRPr="00677302">
      <w:rPr>
        <w:rFonts w:ascii="Times New Roman" w:hAnsi="Times New Roman"/>
        <w:noProof/>
        <w:lang w:eastAsia="pt-BR"/>
      </w:rPr>
      <w:drawing>
        <wp:inline distT="0" distB="0" distL="0" distR="0" wp14:anchorId="3C473856" wp14:editId="13490354">
          <wp:extent cx="552450" cy="628650"/>
          <wp:effectExtent l="0" t="0" r="0" b="0"/>
          <wp:docPr id="1" name="Imagem 1" descr="C:\Users\cassio.callins\Desktop\amapa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io.callins\Desktop\amapa-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960" cy="638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6EC" w:rsidRPr="002F06EA" w:rsidRDefault="006606EC" w:rsidP="001547C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2F06EA">
      <w:rPr>
        <w:rFonts w:ascii="Arial" w:hAnsi="Arial" w:cs="Arial"/>
        <w:b/>
        <w:sz w:val="20"/>
        <w:szCs w:val="20"/>
      </w:rPr>
      <w:t>DEPARTAMENTO ESTADUAL DE TRÂNSITO DO AMAPÁ</w:t>
    </w:r>
  </w:p>
  <w:p w:rsidR="006606EC" w:rsidRPr="002F06EA" w:rsidRDefault="006606EC" w:rsidP="001547CE">
    <w:pPr>
      <w:pStyle w:val="Cabealho"/>
      <w:jc w:val="center"/>
      <w:rPr>
        <w:rFonts w:ascii="Arial" w:hAnsi="Arial" w:cs="Arial"/>
        <w:b/>
        <w:sz w:val="18"/>
        <w:szCs w:val="18"/>
      </w:rPr>
    </w:pPr>
    <w:r w:rsidRPr="002F06EA">
      <w:rPr>
        <w:rFonts w:ascii="Arial" w:hAnsi="Arial" w:cs="Arial"/>
        <w:b/>
        <w:sz w:val="18"/>
        <w:szCs w:val="18"/>
      </w:rPr>
      <w:t>COMISSÃO PERMANENTE DE LICITAÇÃO</w:t>
    </w:r>
  </w:p>
  <w:p w:rsidR="006606EC" w:rsidRPr="002F06EA" w:rsidRDefault="006606EC" w:rsidP="001547CE">
    <w:pPr>
      <w:pStyle w:val="Cabealho"/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9702DA0"/>
    <w:multiLevelType w:val="hybridMultilevel"/>
    <w:tmpl w:val="551682D8"/>
    <w:lvl w:ilvl="0" w:tplc="AD24B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CA46A4"/>
    <w:multiLevelType w:val="hybridMultilevel"/>
    <w:tmpl w:val="A81E2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90752B"/>
    <w:multiLevelType w:val="hybridMultilevel"/>
    <w:tmpl w:val="A154B004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E6723"/>
    <w:multiLevelType w:val="hybridMultilevel"/>
    <w:tmpl w:val="30D47A5E"/>
    <w:lvl w:ilvl="0" w:tplc="6E485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4B1BC6"/>
    <w:multiLevelType w:val="hybridMultilevel"/>
    <w:tmpl w:val="D4E01F5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FA"/>
    <w:rsid w:val="0000065A"/>
    <w:rsid w:val="00034E36"/>
    <w:rsid w:val="00037F88"/>
    <w:rsid w:val="00047533"/>
    <w:rsid w:val="00071462"/>
    <w:rsid w:val="000726E3"/>
    <w:rsid w:val="000746FB"/>
    <w:rsid w:val="00077BCC"/>
    <w:rsid w:val="0009009C"/>
    <w:rsid w:val="000B3942"/>
    <w:rsid w:val="000B670D"/>
    <w:rsid w:val="000C25B5"/>
    <w:rsid w:val="000C3BD6"/>
    <w:rsid w:val="000D2CA3"/>
    <w:rsid w:val="000D3506"/>
    <w:rsid w:val="000D550A"/>
    <w:rsid w:val="000E13F6"/>
    <w:rsid w:val="000E3D7A"/>
    <w:rsid w:val="000F6121"/>
    <w:rsid w:val="00104458"/>
    <w:rsid w:val="00116523"/>
    <w:rsid w:val="00116615"/>
    <w:rsid w:val="00121487"/>
    <w:rsid w:val="00124E58"/>
    <w:rsid w:val="001274CD"/>
    <w:rsid w:val="00127A69"/>
    <w:rsid w:val="00142F69"/>
    <w:rsid w:val="001467BF"/>
    <w:rsid w:val="00150E08"/>
    <w:rsid w:val="001547CE"/>
    <w:rsid w:val="00175151"/>
    <w:rsid w:val="0017731D"/>
    <w:rsid w:val="001A233D"/>
    <w:rsid w:val="001A3B83"/>
    <w:rsid w:val="001B24AC"/>
    <w:rsid w:val="001C1B9F"/>
    <w:rsid w:val="001C1EDB"/>
    <w:rsid w:val="001C369B"/>
    <w:rsid w:val="001C3AE6"/>
    <w:rsid w:val="001E3344"/>
    <w:rsid w:val="001F5294"/>
    <w:rsid w:val="001F53BD"/>
    <w:rsid w:val="00215525"/>
    <w:rsid w:val="00217F10"/>
    <w:rsid w:val="00220214"/>
    <w:rsid w:val="00220F6D"/>
    <w:rsid w:val="00227129"/>
    <w:rsid w:val="002566D6"/>
    <w:rsid w:val="002576B3"/>
    <w:rsid w:val="00272B00"/>
    <w:rsid w:val="002745EA"/>
    <w:rsid w:val="002800C5"/>
    <w:rsid w:val="0028319F"/>
    <w:rsid w:val="002A1C96"/>
    <w:rsid w:val="002E1C99"/>
    <w:rsid w:val="002F06EA"/>
    <w:rsid w:val="002F0FB1"/>
    <w:rsid w:val="00317088"/>
    <w:rsid w:val="003177F2"/>
    <w:rsid w:val="00320C01"/>
    <w:rsid w:val="003223D4"/>
    <w:rsid w:val="00337399"/>
    <w:rsid w:val="003427EA"/>
    <w:rsid w:val="00345328"/>
    <w:rsid w:val="003460BA"/>
    <w:rsid w:val="0034717A"/>
    <w:rsid w:val="0034793F"/>
    <w:rsid w:val="00365A32"/>
    <w:rsid w:val="00391778"/>
    <w:rsid w:val="0039634D"/>
    <w:rsid w:val="003A46DE"/>
    <w:rsid w:val="003B542D"/>
    <w:rsid w:val="003B7DBE"/>
    <w:rsid w:val="003D5BB5"/>
    <w:rsid w:val="003F4A87"/>
    <w:rsid w:val="00411606"/>
    <w:rsid w:val="004149D1"/>
    <w:rsid w:val="00421BE7"/>
    <w:rsid w:val="00430D7E"/>
    <w:rsid w:val="00433666"/>
    <w:rsid w:val="0046253E"/>
    <w:rsid w:val="00470C5C"/>
    <w:rsid w:val="00492F38"/>
    <w:rsid w:val="004932F1"/>
    <w:rsid w:val="004C7ACD"/>
    <w:rsid w:val="004D515F"/>
    <w:rsid w:val="004E1EF6"/>
    <w:rsid w:val="004E5BE2"/>
    <w:rsid w:val="004F2379"/>
    <w:rsid w:val="004F4DAB"/>
    <w:rsid w:val="0051695B"/>
    <w:rsid w:val="0051739B"/>
    <w:rsid w:val="00536DFB"/>
    <w:rsid w:val="0054692B"/>
    <w:rsid w:val="005526A0"/>
    <w:rsid w:val="00563E3D"/>
    <w:rsid w:val="0056405A"/>
    <w:rsid w:val="00567B1D"/>
    <w:rsid w:val="00581737"/>
    <w:rsid w:val="00587935"/>
    <w:rsid w:val="005C23A5"/>
    <w:rsid w:val="005D029C"/>
    <w:rsid w:val="005E229D"/>
    <w:rsid w:val="005E3CDC"/>
    <w:rsid w:val="005E5C5C"/>
    <w:rsid w:val="005F25FE"/>
    <w:rsid w:val="005F5915"/>
    <w:rsid w:val="006155D6"/>
    <w:rsid w:val="00630FEE"/>
    <w:rsid w:val="006369D7"/>
    <w:rsid w:val="00641DAE"/>
    <w:rsid w:val="00643319"/>
    <w:rsid w:val="00643410"/>
    <w:rsid w:val="006606EC"/>
    <w:rsid w:val="006637F4"/>
    <w:rsid w:val="0066766C"/>
    <w:rsid w:val="00672746"/>
    <w:rsid w:val="00675FA7"/>
    <w:rsid w:val="00677302"/>
    <w:rsid w:val="0069084D"/>
    <w:rsid w:val="0069513E"/>
    <w:rsid w:val="006A0CB9"/>
    <w:rsid w:val="006A417B"/>
    <w:rsid w:val="006A6AD0"/>
    <w:rsid w:val="006B4CED"/>
    <w:rsid w:val="006C40AD"/>
    <w:rsid w:val="006C44EE"/>
    <w:rsid w:val="006D0D8B"/>
    <w:rsid w:val="006D2FCC"/>
    <w:rsid w:val="007131B0"/>
    <w:rsid w:val="00733AD8"/>
    <w:rsid w:val="007403CF"/>
    <w:rsid w:val="00740E00"/>
    <w:rsid w:val="007546A5"/>
    <w:rsid w:val="00756B1A"/>
    <w:rsid w:val="007606F7"/>
    <w:rsid w:val="00763E7A"/>
    <w:rsid w:val="00765BB9"/>
    <w:rsid w:val="00782103"/>
    <w:rsid w:val="00785E94"/>
    <w:rsid w:val="00785F08"/>
    <w:rsid w:val="007920B4"/>
    <w:rsid w:val="007A3CCE"/>
    <w:rsid w:val="007A6243"/>
    <w:rsid w:val="007B0A68"/>
    <w:rsid w:val="007C09D0"/>
    <w:rsid w:val="007C48C7"/>
    <w:rsid w:val="007C76B6"/>
    <w:rsid w:val="007D27FB"/>
    <w:rsid w:val="007D6A50"/>
    <w:rsid w:val="007D7EB1"/>
    <w:rsid w:val="007E7244"/>
    <w:rsid w:val="007F1F1F"/>
    <w:rsid w:val="00830190"/>
    <w:rsid w:val="008310F3"/>
    <w:rsid w:val="00851D2C"/>
    <w:rsid w:val="00862A81"/>
    <w:rsid w:val="008653FF"/>
    <w:rsid w:val="00872A7A"/>
    <w:rsid w:val="008A11F5"/>
    <w:rsid w:val="008B14BF"/>
    <w:rsid w:val="008C19E2"/>
    <w:rsid w:val="008E6B9C"/>
    <w:rsid w:val="008E7109"/>
    <w:rsid w:val="008F3588"/>
    <w:rsid w:val="00905D63"/>
    <w:rsid w:val="00914AA4"/>
    <w:rsid w:val="00915927"/>
    <w:rsid w:val="00933A15"/>
    <w:rsid w:val="009409C5"/>
    <w:rsid w:val="0094524A"/>
    <w:rsid w:val="00950785"/>
    <w:rsid w:val="0095350E"/>
    <w:rsid w:val="0095640C"/>
    <w:rsid w:val="00956877"/>
    <w:rsid w:val="009769AD"/>
    <w:rsid w:val="00977FE5"/>
    <w:rsid w:val="009B40FC"/>
    <w:rsid w:val="009D395F"/>
    <w:rsid w:val="009E4124"/>
    <w:rsid w:val="00A1182E"/>
    <w:rsid w:val="00A162AB"/>
    <w:rsid w:val="00A34512"/>
    <w:rsid w:val="00A4346C"/>
    <w:rsid w:val="00A65696"/>
    <w:rsid w:val="00A713FA"/>
    <w:rsid w:val="00A75909"/>
    <w:rsid w:val="00A92F32"/>
    <w:rsid w:val="00A966FA"/>
    <w:rsid w:val="00AA16D0"/>
    <w:rsid w:val="00AB3CFC"/>
    <w:rsid w:val="00AD79FF"/>
    <w:rsid w:val="00AE4FFB"/>
    <w:rsid w:val="00AF18C3"/>
    <w:rsid w:val="00AF40B1"/>
    <w:rsid w:val="00B0197F"/>
    <w:rsid w:val="00B02906"/>
    <w:rsid w:val="00B20841"/>
    <w:rsid w:val="00B21BB4"/>
    <w:rsid w:val="00B24FEE"/>
    <w:rsid w:val="00B2757B"/>
    <w:rsid w:val="00B408A9"/>
    <w:rsid w:val="00B40C12"/>
    <w:rsid w:val="00B53F37"/>
    <w:rsid w:val="00B556DC"/>
    <w:rsid w:val="00B72D7D"/>
    <w:rsid w:val="00B80EAA"/>
    <w:rsid w:val="00BA34E6"/>
    <w:rsid w:val="00BC2BA0"/>
    <w:rsid w:val="00BF2C95"/>
    <w:rsid w:val="00C14228"/>
    <w:rsid w:val="00C255D9"/>
    <w:rsid w:val="00C309B1"/>
    <w:rsid w:val="00C4514A"/>
    <w:rsid w:val="00C70E7D"/>
    <w:rsid w:val="00C77ADD"/>
    <w:rsid w:val="00C81972"/>
    <w:rsid w:val="00C85C5B"/>
    <w:rsid w:val="00C90701"/>
    <w:rsid w:val="00CA0A64"/>
    <w:rsid w:val="00CB062B"/>
    <w:rsid w:val="00CC158B"/>
    <w:rsid w:val="00CC6843"/>
    <w:rsid w:val="00CD0CCB"/>
    <w:rsid w:val="00CD1F8C"/>
    <w:rsid w:val="00D00DD4"/>
    <w:rsid w:val="00D05AEC"/>
    <w:rsid w:val="00D15948"/>
    <w:rsid w:val="00D37FB9"/>
    <w:rsid w:val="00D4653A"/>
    <w:rsid w:val="00D55952"/>
    <w:rsid w:val="00D56645"/>
    <w:rsid w:val="00D6552D"/>
    <w:rsid w:val="00D65F54"/>
    <w:rsid w:val="00D73ADF"/>
    <w:rsid w:val="00D74F76"/>
    <w:rsid w:val="00D831D4"/>
    <w:rsid w:val="00D928F3"/>
    <w:rsid w:val="00D978BA"/>
    <w:rsid w:val="00DB5133"/>
    <w:rsid w:val="00DC1084"/>
    <w:rsid w:val="00DD11FB"/>
    <w:rsid w:val="00DD1BDC"/>
    <w:rsid w:val="00DD5203"/>
    <w:rsid w:val="00DE39D6"/>
    <w:rsid w:val="00DF10FC"/>
    <w:rsid w:val="00DF240A"/>
    <w:rsid w:val="00E00317"/>
    <w:rsid w:val="00E33EB0"/>
    <w:rsid w:val="00E81281"/>
    <w:rsid w:val="00E82213"/>
    <w:rsid w:val="00E854AF"/>
    <w:rsid w:val="00EB2040"/>
    <w:rsid w:val="00EC2FD6"/>
    <w:rsid w:val="00ED2C6A"/>
    <w:rsid w:val="00EE4F57"/>
    <w:rsid w:val="00EF3280"/>
    <w:rsid w:val="00EF744D"/>
    <w:rsid w:val="00F019CF"/>
    <w:rsid w:val="00F03B31"/>
    <w:rsid w:val="00F133CD"/>
    <w:rsid w:val="00F135F1"/>
    <w:rsid w:val="00F17C65"/>
    <w:rsid w:val="00F221AE"/>
    <w:rsid w:val="00F36491"/>
    <w:rsid w:val="00F435CC"/>
    <w:rsid w:val="00F4728F"/>
    <w:rsid w:val="00F53633"/>
    <w:rsid w:val="00F54CBD"/>
    <w:rsid w:val="00F566E4"/>
    <w:rsid w:val="00F56B07"/>
    <w:rsid w:val="00F73F20"/>
    <w:rsid w:val="00F75898"/>
    <w:rsid w:val="00F75A2B"/>
    <w:rsid w:val="00F93E30"/>
    <w:rsid w:val="00FB4F3D"/>
    <w:rsid w:val="00FC2914"/>
    <w:rsid w:val="00FE33EB"/>
    <w:rsid w:val="00FE588D"/>
    <w:rsid w:val="00FF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85C5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85C5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85C5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FA"/>
  </w:style>
  <w:style w:type="paragraph" w:styleId="Rodap">
    <w:name w:val="footer"/>
    <w:basedOn w:val="Normal"/>
    <w:link w:val="RodapChar"/>
    <w:unhideWhenUsed/>
    <w:rsid w:val="00A7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713FA"/>
  </w:style>
  <w:style w:type="paragraph" w:styleId="Textodebalo">
    <w:name w:val="Balloon Text"/>
    <w:basedOn w:val="Normal"/>
    <w:link w:val="TextodebaloChar"/>
    <w:uiPriority w:val="99"/>
    <w:semiHidden/>
    <w:unhideWhenUsed/>
    <w:rsid w:val="00A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77B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85C5B"/>
    <w:rPr>
      <w:rFonts w:ascii="Times New Roman" w:eastAsia="Times New Roman" w:hAnsi="Times New Roman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C85C5B"/>
    <w:rPr>
      <w:rFonts w:ascii="Times New Roman" w:eastAsia="Times New Roman" w:hAnsi="Times New Roman"/>
      <w:b/>
      <w:bCs/>
      <w:i/>
      <w:iCs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C85C5B"/>
    <w:rPr>
      <w:rFonts w:ascii="Times New Roman" w:eastAsia="Times New Roman" w:hAnsi="Times New Roman"/>
      <w:b/>
      <w:bCs/>
      <w:sz w:val="24"/>
      <w:lang w:eastAsia="ar-SA"/>
    </w:rPr>
  </w:style>
  <w:style w:type="paragraph" w:styleId="Corpodetexto">
    <w:name w:val="Body Text"/>
    <w:basedOn w:val="Normal"/>
    <w:link w:val="CorpodetextoChar"/>
    <w:semiHidden/>
    <w:rsid w:val="00C85C5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85C5B"/>
    <w:rPr>
      <w:rFonts w:ascii="Times New Roman" w:eastAsia="Times New Roman" w:hAnsi="Times New Roman"/>
      <w:b/>
      <w:sz w:val="24"/>
      <w:lang w:eastAsia="ar-SA"/>
    </w:rPr>
  </w:style>
  <w:style w:type="paragraph" w:customStyle="1" w:styleId="Corpodetexto31">
    <w:name w:val="Corpo de texto 31"/>
    <w:basedOn w:val="Normal"/>
    <w:rsid w:val="00C85C5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C85C5B"/>
    <w:pPr>
      <w:suppressAutoHyphens/>
      <w:spacing w:after="0" w:line="360" w:lineRule="auto"/>
      <w:ind w:firstLine="1418"/>
      <w:jc w:val="both"/>
    </w:pPr>
    <w:rPr>
      <w:rFonts w:ascii="Times New Roman" w:eastAsia="Times New Roman" w:hAnsi="Times New Roman"/>
      <w:b/>
      <w:color w:val="000000"/>
      <w:sz w:val="20"/>
      <w:szCs w:val="20"/>
      <w:lang w:val="en-US"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C85C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5C5B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09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09B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44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74CD"/>
    <w:rPr>
      <w:color w:val="0000FF" w:themeColor="hyperlink"/>
      <w:u w:val="single"/>
    </w:rPr>
  </w:style>
  <w:style w:type="paragraph" w:customStyle="1" w:styleId="NormalLucidaSans">
    <w:name w:val="Normal + Lucida Sans"/>
    <w:aliases w:val="8 pt,Negrito,Não Itálico,Centralizado,Espaçamento e..."/>
    <w:basedOn w:val="Normal"/>
    <w:rsid w:val="00BA34E6"/>
    <w:pPr>
      <w:snapToGrid w:val="0"/>
      <w:spacing w:after="0" w:line="240" w:lineRule="auto"/>
      <w:jc w:val="both"/>
    </w:pPr>
    <w:rPr>
      <w:rFonts w:ascii="Lucida Sans" w:eastAsia="Times New Roman" w:hAnsi="Lucida Sans"/>
      <w:i/>
      <w:w w:val="90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9C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85C5B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85C5B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C85C5B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7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3FA"/>
  </w:style>
  <w:style w:type="paragraph" w:styleId="Rodap">
    <w:name w:val="footer"/>
    <w:basedOn w:val="Normal"/>
    <w:link w:val="RodapChar"/>
    <w:unhideWhenUsed/>
    <w:rsid w:val="00A71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A713FA"/>
  </w:style>
  <w:style w:type="paragraph" w:styleId="Textodebalo">
    <w:name w:val="Balloon Text"/>
    <w:basedOn w:val="Normal"/>
    <w:link w:val="TextodebaloChar"/>
    <w:uiPriority w:val="99"/>
    <w:semiHidden/>
    <w:unhideWhenUsed/>
    <w:rsid w:val="00A7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13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77B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C85C5B"/>
    <w:rPr>
      <w:rFonts w:ascii="Times New Roman" w:eastAsia="Times New Roman" w:hAnsi="Times New Roman"/>
      <w:sz w:val="24"/>
      <w:lang w:eastAsia="ar-SA"/>
    </w:rPr>
  </w:style>
  <w:style w:type="character" w:customStyle="1" w:styleId="Ttulo4Char">
    <w:name w:val="Título 4 Char"/>
    <w:basedOn w:val="Fontepargpadro"/>
    <w:link w:val="Ttulo4"/>
    <w:rsid w:val="00C85C5B"/>
    <w:rPr>
      <w:rFonts w:ascii="Times New Roman" w:eastAsia="Times New Roman" w:hAnsi="Times New Roman"/>
      <w:b/>
      <w:bCs/>
      <w:i/>
      <w:iCs/>
      <w:sz w:val="24"/>
      <w:lang w:eastAsia="ar-SA"/>
    </w:rPr>
  </w:style>
  <w:style w:type="character" w:customStyle="1" w:styleId="Ttulo5Char">
    <w:name w:val="Título 5 Char"/>
    <w:basedOn w:val="Fontepargpadro"/>
    <w:link w:val="Ttulo5"/>
    <w:rsid w:val="00C85C5B"/>
    <w:rPr>
      <w:rFonts w:ascii="Times New Roman" w:eastAsia="Times New Roman" w:hAnsi="Times New Roman"/>
      <w:b/>
      <w:bCs/>
      <w:sz w:val="24"/>
      <w:lang w:eastAsia="ar-SA"/>
    </w:rPr>
  </w:style>
  <w:style w:type="paragraph" w:styleId="Corpodetexto">
    <w:name w:val="Body Text"/>
    <w:basedOn w:val="Normal"/>
    <w:link w:val="CorpodetextoChar"/>
    <w:semiHidden/>
    <w:rsid w:val="00C85C5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C85C5B"/>
    <w:rPr>
      <w:rFonts w:ascii="Times New Roman" w:eastAsia="Times New Roman" w:hAnsi="Times New Roman"/>
      <w:b/>
      <w:sz w:val="24"/>
      <w:lang w:eastAsia="ar-SA"/>
    </w:rPr>
  </w:style>
  <w:style w:type="paragraph" w:customStyle="1" w:styleId="Corpodetexto31">
    <w:name w:val="Corpo de texto 31"/>
    <w:basedOn w:val="Normal"/>
    <w:rsid w:val="00C85C5B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C85C5B"/>
    <w:pPr>
      <w:suppressAutoHyphens/>
      <w:spacing w:after="0" w:line="360" w:lineRule="auto"/>
      <w:ind w:firstLine="1418"/>
      <w:jc w:val="both"/>
    </w:pPr>
    <w:rPr>
      <w:rFonts w:ascii="Times New Roman" w:eastAsia="Times New Roman" w:hAnsi="Times New Roman"/>
      <w:b/>
      <w:color w:val="000000"/>
      <w:sz w:val="20"/>
      <w:szCs w:val="20"/>
      <w:lang w:val="en-US"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C85C5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C85C5B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309B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309B1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44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274CD"/>
    <w:rPr>
      <w:color w:val="0000FF" w:themeColor="hyperlink"/>
      <w:u w:val="single"/>
    </w:rPr>
  </w:style>
  <w:style w:type="paragraph" w:customStyle="1" w:styleId="NormalLucidaSans">
    <w:name w:val="Normal + Lucida Sans"/>
    <w:aliases w:val="8 pt,Negrito,Não Itálico,Centralizado,Espaçamento e..."/>
    <w:basedOn w:val="Normal"/>
    <w:rsid w:val="00BA34E6"/>
    <w:pPr>
      <w:snapToGrid w:val="0"/>
      <w:spacing w:after="0" w:line="240" w:lineRule="auto"/>
      <w:jc w:val="both"/>
    </w:pPr>
    <w:rPr>
      <w:rFonts w:ascii="Lucida Sans" w:eastAsia="Times New Roman" w:hAnsi="Lucida Sans"/>
      <w:i/>
      <w:w w:val="9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l@detran.a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7F20-B077-4AB5-A4C5-EC0947C6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 AP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Danilo Alves Balieiro</cp:lastModifiedBy>
  <cp:revision>61</cp:revision>
  <cp:lastPrinted>2017-04-24T13:40:00Z</cp:lastPrinted>
  <dcterms:created xsi:type="dcterms:W3CDTF">2017-04-20T16:27:00Z</dcterms:created>
  <dcterms:modified xsi:type="dcterms:W3CDTF">2018-08-10T15:01:00Z</dcterms:modified>
</cp:coreProperties>
</file>